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</w:t>
            </w:r>
            <w:r w:rsidR="00EB1C7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8F2871" w:rsidP="008F287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</w:t>
      </w:r>
      <w:r w:rsidR="003E23BA"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3E23BA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 w:rsidRPr="003E23BA"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8F2871" w:rsidP="008F2871">
      <w:pPr>
        <w:spacing w:after="6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</w:t>
      </w:r>
      <w:r w:rsidR="003E23BA"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p w:rsidR="004206F1" w:rsidRDefault="004206F1" w:rsidP="004206F1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4445"/>
      </w:tblGrid>
      <w:tr w:rsidR="004206F1" w:rsidTr="004206F1">
        <w:trPr>
          <w:trHeight w:val="541"/>
        </w:trPr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4206F1" w:rsidRPr="004206F1" w:rsidRDefault="00CD063A" w:rsidP="004206F1">
            <w:pPr>
              <w:ind w:left="0" w:righ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О внесении изменений в приказ Председателя </w:t>
            </w:r>
            <w:r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Контрольно-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счетной палаты МОГО «Ухта» от 02</w:t>
            </w:r>
            <w:r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.0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  <w:r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.2018 №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</w:t>
            </w:r>
            <w:r w:rsidRPr="00C4225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/ПД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r w:rsidR="004206F1" w:rsidRPr="004206F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Об утверждении </w:t>
            </w:r>
            <w:r w:rsidR="004206F1" w:rsidRPr="004206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Порядка представления гражданами, претендующими на замещение должностей 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 xml:space="preserve">муниципальной службы </w:t>
            </w:r>
            <w:r w:rsidR="0017481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 xml:space="preserve">                    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в Контрольно</w:t>
            </w:r>
            <w:r w:rsidR="004206F1" w:rsidRPr="004206F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 xml:space="preserve">счетной палате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МОГО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 xml:space="preserve"> «Ухта», </w:t>
            </w:r>
            <w:r w:rsidR="0017481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 xml:space="preserve">                         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 xml:space="preserve">и муниципальными служащими </w:t>
            </w:r>
            <w:r w:rsidR="00F8488A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Контрольно</w:t>
            </w:r>
            <w:r w:rsidR="00F8488A" w:rsidRPr="004206F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F8488A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счетной палат</w:t>
            </w:r>
            <w:r w:rsidR="00F848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ы</w:t>
            </w:r>
            <w:r w:rsidR="00F8488A" w:rsidRPr="004206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МОГО 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«Ухта»</w:t>
            </w:r>
            <w:r w:rsidR="004206F1" w:rsidRPr="004206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сведений о размещении информации в информационно</w:t>
            </w:r>
            <w:r w:rsidR="004206F1" w:rsidRPr="004206F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softHyphen/>
              <w:t>телекоммуникационной сети Интернет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 w:bidi="ru-RU"/>
              </w:rPr>
              <w:t>»</w:t>
            </w:r>
          </w:p>
          <w:p w:rsidR="004206F1" w:rsidRDefault="004206F1" w:rsidP="004206F1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</w:tbl>
    <w:p w:rsidR="004206F1" w:rsidRDefault="004206F1" w:rsidP="00CD06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06F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D063A" w:rsidRPr="00C42252">
        <w:rPr>
          <w:rFonts w:ascii="Times New Roman" w:hAnsi="Times New Roman" w:cs="Times New Roman"/>
          <w:sz w:val="24"/>
          <w:szCs w:val="24"/>
        </w:rPr>
        <w:t>Руководствуясь решением Совета МОГО «Ухта» от 21.11.2023 № 256                           «О переименовании Контрольно-счетной палаты муниципального образования городского округа «Ухта», а также в целях совершенствования нормативно-правовой базы Контрольно-счетной палаты муниципального округа «Ухта» Республики Коми в сфере противодействия коррупции</w:t>
      </w:r>
    </w:p>
    <w:p w:rsidR="00CD063A" w:rsidRPr="004206F1" w:rsidRDefault="00CD063A" w:rsidP="00CD063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06F1" w:rsidRPr="004206F1" w:rsidRDefault="004206F1" w:rsidP="004206F1">
      <w:pPr>
        <w:spacing w:after="120"/>
        <w:ind w:right="198"/>
        <w:jc w:val="both"/>
        <w:rPr>
          <w:rFonts w:ascii="Times New Roman" w:hAnsi="Times New Roman" w:cs="Times New Roman"/>
          <w:sz w:val="24"/>
          <w:szCs w:val="24"/>
        </w:rPr>
      </w:pPr>
      <w:r w:rsidRPr="004206F1">
        <w:rPr>
          <w:rFonts w:ascii="Times New Roman" w:hAnsi="Times New Roman" w:cs="Times New Roman"/>
          <w:sz w:val="24"/>
          <w:szCs w:val="24"/>
        </w:rPr>
        <w:t xml:space="preserve">            ПРИКАЗЫВАЮ:</w:t>
      </w:r>
    </w:p>
    <w:p w:rsidR="001B2F97" w:rsidRDefault="00CD063A" w:rsidP="00D644C3">
      <w:pPr>
        <w:pStyle w:val="1"/>
        <w:numPr>
          <w:ilvl w:val="0"/>
          <w:numId w:val="6"/>
        </w:numPr>
        <w:shd w:val="clear" w:color="auto" w:fill="auto"/>
        <w:tabs>
          <w:tab w:val="left" w:pos="1114"/>
        </w:tabs>
        <w:spacing w:after="0"/>
        <w:ind w:left="0" w:firstLine="680"/>
        <w:jc w:val="both"/>
        <w:rPr>
          <w:rFonts w:eastAsia="Calibri"/>
          <w:sz w:val="24"/>
          <w:szCs w:val="24"/>
        </w:rPr>
      </w:pPr>
      <w:r w:rsidRPr="00C42252">
        <w:rPr>
          <w:rFonts w:eastAsia="Calibri"/>
          <w:sz w:val="24"/>
          <w:szCs w:val="24"/>
        </w:rPr>
        <w:t xml:space="preserve">Внести изменения в приказ </w:t>
      </w:r>
      <w:r w:rsidRPr="00CD063A">
        <w:rPr>
          <w:rFonts w:eastAsia="Calibri"/>
          <w:sz w:val="24"/>
          <w:szCs w:val="24"/>
        </w:rPr>
        <w:t xml:space="preserve">Председателя Контрольно-счетной палаты МОГО «Ухта» от 02.02.2018 № 5/ПД «Об утверждении </w:t>
      </w:r>
      <w:r w:rsidRPr="00CD063A">
        <w:rPr>
          <w:sz w:val="24"/>
          <w:szCs w:val="24"/>
        </w:rPr>
        <w:t xml:space="preserve">Порядка представления гражданами, претендующими на замещение должностей </w:t>
      </w:r>
      <w:r w:rsidRPr="00CD063A">
        <w:rPr>
          <w:color w:val="000000"/>
          <w:sz w:val="24"/>
          <w:szCs w:val="24"/>
          <w:lang w:bidi="ru-RU"/>
        </w:rPr>
        <w:t>муниципальной службы в Контрольно</w:t>
      </w:r>
      <w:r w:rsidRPr="00CD063A">
        <w:rPr>
          <w:sz w:val="24"/>
          <w:szCs w:val="24"/>
        </w:rPr>
        <w:t>-</w:t>
      </w:r>
      <w:r w:rsidRPr="00CD063A">
        <w:rPr>
          <w:color w:val="000000"/>
          <w:sz w:val="24"/>
          <w:szCs w:val="24"/>
          <w:lang w:bidi="ru-RU"/>
        </w:rPr>
        <w:t xml:space="preserve">счетной палате </w:t>
      </w:r>
      <w:r w:rsidRPr="00CD063A">
        <w:rPr>
          <w:sz w:val="24"/>
          <w:szCs w:val="24"/>
        </w:rPr>
        <w:t>МОГО</w:t>
      </w:r>
      <w:r w:rsidRPr="00CD063A">
        <w:rPr>
          <w:color w:val="000000"/>
          <w:sz w:val="24"/>
          <w:szCs w:val="24"/>
          <w:lang w:bidi="ru-RU"/>
        </w:rPr>
        <w:t xml:space="preserve"> «Ухта», и муниципальными служащими Контрольно</w:t>
      </w:r>
      <w:r w:rsidRPr="00CD063A">
        <w:rPr>
          <w:sz w:val="24"/>
          <w:szCs w:val="24"/>
        </w:rPr>
        <w:t>-</w:t>
      </w:r>
      <w:r w:rsidRPr="00CD063A">
        <w:rPr>
          <w:color w:val="000000"/>
          <w:sz w:val="24"/>
          <w:szCs w:val="24"/>
          <w:lang w:bidi="ru-RU"/>
        </w:rPr>
        <w:t>счетной палаты</w:t>
      </w:r>
      <w:r w:rsidRPr="00CD063A">
        <w:rPr>
          <w:sz w:val="24"/>
          <w:szCs w:val="24"/>
        </w:rPr>
        <w:t xml:space="preserve"> МОГО </w:t>
      </w:r>
      <w:r w:rsidRPr="00CD063A">
        <w:rPr>
          <w:color w:val="000000"/>
          <w:sz w:val="24"/>
          <w:szCs w:val="24"/>
          <w:lang w:bidi="ru-RU"/>
        </w:rPr>
        <w:t>«Ухта»</w:t>
      </w:r>
      <w:r w:rsidRPr="00CD063A">
        <w:rPr>
          <w:sz w:val="24"/>
          <w:szCs w:val="24"/>
        </w:rPr>
        <w:t xml:space="preserve"> </w:t>
      </w:r>
      <w:r w:rsidRPr="00CD063A">
        <w:rPr>
          <w:color w:val="000000"/>
          <w:sz w:val="24"/>
          <w:szCs w:val="24"/>
          <w:lang w:bidi="ru-RU"/>
        </w:rPr>
        <w:t>сведений о размещ</w:t>
      </w:r>
      <w:r>
        <w:rPr>
          <w:color w:val="000000"/>
          <w:sz w:val="24"/>
          <w:szCs w:val="24"/>
          <w:lang w:bidi="ru-RU"/>
        </w:rPr>
        <w:t>ении информации в информационно-</w:t>
      </w:r>
      <w:r w:rsidRPr="00CD063A">
        <w:rPr>
          <w:color w:val="000000"/>
          <w:sz w:val="24"/>
          <w:szCs w:val="24"/>
          <w:lang w:bidi="ru-RU"/>
        </w:rPr>
        <w:t>телекоммуникационной сети Интернет»</w:t>
      </w:r>
      <w:r>
        <w:rPr>
          <w:rFonts w:eastAsia="Calibri"/>
          <w:sz w:val="24"/>
          <w:szCs w:val="24"/>
        </w:rPr>
        <w:t xml:space="preserve"> (далее – приказ) следующего содержания:</w:t>
      </w:r>
    </w:p>
    <w:p w:rsidR="000B1B10" w:rsidRDefault="000B1B10" w:rsidP="00D644C3">
      <w:pPr>
        <w:pStyle w:val="aa"/>
        <w:numPr>
          <w:ilvl w:val="1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B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заголовке к тексту приказа, пунктах 1 и 3 слова «МОГО «Ухта» заменить словами «муниципального округа «Ухта» Республики Коми»;</w:t>
      </w:r>
    </w:p>
    <w:p w:rsidR="000B1B10" w:rsidRPr="000B1B10" w:rsidRDefault="000B1B10" w:rsidP="00D644C3">
      <w:pPr>
        <w:pStyle w:val="aa"/>
        <w:numPr>
          <w:ilvl w:val="1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0B1B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1B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Наименование приложения к приказу изложить в следующей редакции:</w:t>
      </w:r>
    </w:p>
    <w:p w:rsidR="000B1B10" w:rsidRDefault="000B1B10" w:rsidP="00D644C3">
      <w:pPr>
        <w:pStyle w:val="1"/>
        <w:shd w:val="clear" w:color="auto" w:fill="auto"/>
        <w:spacing w:after="0"/>
        <w:ind w:firstLine="68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«</w:t>
      </w:r>
      <w:r w:rsidR="00E31F0C" w:rsidRPr="00E31F0C">
        <w:rPr>
          <w:bCs/>
          <w:color w:val="000000"/>
          <w:sz w:val="24"/>
          <w:szCs w:val="24"/>
          <w:lang w:bidi="ru-RU"/>
        </w:rPr>
        <w:t>Порядок</w:t>
      </w:r>
      <w:r w:rsidR="00E31F0C">
        <w:rPr>
          <w:bCs/>
          <w:color w:val="000000"/>
          <w:sz w:val="24"/>
          <w:szCs w:val="24"/>
          <w:lang w:bidi="ru-RU"/>
        </w:rPr>
        <w:t xml:space="preserve"> </w:t>
      </w:r>
      <w:r w:rsidR="00E31F0C" w:rsidRPr="00E31F0C">
        <w:rPr>
          <w:bCs/>
          <w:color w:val="000000"/>
          <w:sz w:val="24"/>
          <w:szCs w:val="24"/>
          <w:lang w:bidi="ru-RU"/>
        </w:rPr>
        <w:t xml:space="preserve">представления гражданами, претендующими на замещение должностей муниципальной службы в Контрольно-счетной палате </w:t>
      </w:r>
      <w:r w:rsidR="00E31F0C">
        <w:rPr>
          <w:bCs/>
          <w:color w:val="000000"/>
          <w:sz w:val="24"/>
          <w:szCs w:val="24"/>
          <w:lang w:bidi="ru-RU"/>
        </w:rPr>
        <w:t>муниципального округа</w:t>
      </w:r>
      <w:r w:rsidR="00E31F0C" w:rsidRPr="00E31F0C">
        <w:rPr>
          <w:bCs/>
          <w:color w:val="000000"/>
          <w:sz w:val="24"/>
          <w:szCs w:val="24"/>
          <w:lang w:bidi="ru-RU"/>
        </w:rPr>
        <w:t xml:space="preserve"> «Ухта»</w:t>
      </w:r>
      <w:r w:rsidR="00E31F0C">
        <w:rPr>
          <w:bCs/>
          <w:color w:val="000000"/>
          <w:sz w:val="24"/>
          <w:szCs w:val="24"/>
          <w:lang w:bidi="ru-RU"/>
        </w:rPr>
        <w:t xml:space="preserve"> Республики Коми</w:t>
      </w:r>
      <w:r w:rsidR="00E31F0C" w:rsidRPr="00E31F0C">
        <w:rPr>
          <w:bCs/>
          <w:color w:val="000000"/>
          <w:sz w:val="24"/>
          <w:szCs w:val="24"/>
          <w:lang w:bidi="ru-RU"/>
        </w:rPr>
        <w:t xml:space="preserve">, и муниципальными служащими Контрольно-счетной палаты </w:t>
      </w:r>
      <w:r w:rsidR="00E31F0C">
        <w:rPr>
          <w:bCs/>
          <w:color w:val="000000"/>
          <w:sz w:val="24"/>
          <w:szCs w:val="24"/>
          <w:lang w:bidi="ru-RU"/>
        </w:rPr>
        <w:t>муниципального округа</w:t>
      </w:r>
      <w:r w:rsidR="00E31F0C" w:rsidRPr="00E31F0C">
        <w:rPr>
          <w:bCs/>
          <w:color w:val="000000"/>
          <w:sz w:val="24"/>
          <w:szCs w:val="24"/>
          <w:lang w:bidi="ru-RU"/>
        </w:rPr>
        <w:t xml:space="preserve"> «Ухта»</w:t>
      </w:r>
      <w:r w:rsidR="00E31F0C">
        <w:rPr>
          <w:bCs/>
          <w:color w:val="000000"/>
          <w:sz w:val="24"/>
          <w:szCs w:val="24"/>
          <w:lang w:bidi="ru-RU"/>
        </w:rPr>
        <w:t xml:space="preserve"> Республики Коми</w:t>
      </w:r>
      <w:r w:rsidR="00E31F0C" w:rsidRPr="00E31F0C">
        <w:rPr>
          <w:bCs/>
          <w:color w:val="000000"/>
          <w:sz w:val="24"/>
          <w:szCs w:val="24"/>
          <w:lang w:bidi="ru-RU"/>
        </w:rPr>
        <w:t xml:space="preserve"> сведений о размещении информации в информационно-телекоммуникационной сети Интернет</w:t>
      </w:r>
      <w:r>
        <w:rPr>
          <w:rFonts w:eastAsia="Calibri"/>
          <w:sz w:val="24"/>
          <w:szCs w:val="24"/>
        </w:rPr>
        <w:t>» (далее – порядок)</w:t>
      </w:r>
      <w:r>
        <w:rPr>
          <w:color w:val="000000"/>
          <w:sz w:val="24"/>
          <w:szCs w:val="24"/>
          <w:lang w:bidi="ru-RU"/>
        </w:rPr>
        <w:t>;</w:t>
      </w:r>
    </w:p>
    <w:p w:rsidR="000B1B10" w:rsidRPr="00DD2ACF" w:rsidRDefault="000B1B10" w:rsidP="00D644C3">
      <w:pPr>
        <w:tabs>
          <w:tab w:val="left" w:pos="993"/>
          <w:tab w:val="left" w:pos="12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</w:t>
      </w:r>
      <w:r w:rsid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 В порядке, утвержденном приказом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1B10" w:rsidRDefault="000B1B10" w:rsidP="00D644C3">
      <w:pPr>
        <w:tabs>
          <w:tab w:val="left" w:pos="1134"/>
          <w:tab w:val="left" w:pos="12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E31F0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E31F0C">
        <w:rPr>
          <w:rFonts w:ascii="Times New Roman" w:hAnsi="Times New Roman" w:cs="Times New Roman"/>
          <w:sz w:val="24"/>
          <w:szCs w:val="24"/>
        </w:rPr>
        <w:t>Пункт 1.1. раздела 1 порядка изложить в следующей редакции:</w:t>
      </w:r>
    </w:p>
    <w:p w:rsidR="00E31F0C" w:rsidRPr="00CB40BE" w:rsidRDefault="00E31F0C" w:rsidP="00D644C3">
      <w:pPr>
        <w:tabs>
          <w:tab w:val="left" w:pos="1134"/>
          <w:tab w:val="left" w:pos="12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Настоящий Порядок регулирует вопросы представления гражданами, претендующими на замещение должностей муниципальной службы в Контрольно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-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счетной палате </w:t>
      </w:r>
      <w:r w:rsidRPr="00E31F0C">
        <w:rPr>
          <w:rFonts w:ascii="Times New Roman" w:hAnsi="Times New Roman" w:cs="Times New Roman"/>
          <w:bCs/>
          <w:color w:val="000000"/>
          <w:sz w:val="24"/>
          <w:szCs w:val="24"/>
          <w:lang w:bidi="ru-RU"/>
        </w:rPr>
        <w:t>муниципального округа «Ухта» Республики Коми</w:t>
      </w:r>
      <w:r w:rsidRPr="00E31F0C">
        <w:rPr>
          <w:bCs/>
          <w:color w:val="000000"/>
          <w:sz w:val="24"/>
          <w:szCs w:val="24"/>
          <w:lang w:bidi="ru-RU"/>
        </w:rPr>
        <w:t xml:space="preserve"> 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(далее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–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F94300">
        <w:rPr>
          <w:rFonts w:ascii="Times New Roman" w:hAnsi="Times New Roman" w:cs="Times New Roman"/>
          <w:color w:val="000000"/>
          <w:sz w:val="24"/>
          <w:szCs w:val="24"/>
          <w:lang w:bidi="ru-RU"/>
        </w:rPr>
        <w:t>К</w:t>
      </w:r>
      <w:r w:rsidR="00BA58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онтрольно-счетная </w:t>
      </w:r>
      <w:r w:rsidR="00BA5886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палата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), и муниципальными служащими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Контрольно-счетной палаты</w:t>
      </w:r>
      <w:r>
        <w:rPr>
          <w:bCs/>
          <w:color w:val="000000"/>
          <w:sz w:val="24"/>
          <w:szCs w:val="24"/>
          <w:lang w:bidi="ru-RU"/>
        </w:rPr>
        <w:t xml:space="preserve"> </w:t>
      </w:r>
      <w:r w:rsidRPr="00E31F0C">
        <w:rPr>
          <w:rFonts w:ascii="Times New Roman" w:hAnsi="Times New Roman" w:cs="Times New Roman"/>
          <w:bCs/>
          <w:color w:val="000000"/>
          <w:sz w:val="24"/>
          <w:szCs w:val="24"/>
          <w:lang w:bidi="ru-RU"/>
        </w:rPr>
        <w:t>муниципального округа «Ухта» Республики Коми</w:t>
      </w:r>
      <w:r w:rsidR="00184FA5">
        <w:rPr>
          <w:bCs/>
          <w:color w:val="000000"/>
          <w:sz w:val="24"/>
          <w:szCs w:val="24"/>
          <w:lang w:bidi="ru-RU"/>
        </w:rPr>
        <w:t xml:space="preserve"> </w:t>
      </w:r>
      <w:r w:rsidR="00184FA5" w:rsidRPr="00184FA5">
        <w:rPr>
          <w:rFonts w:ascii="Times New Roman" w:hAnsi="Times New Roman" w:cs="Times New Roman"/>
          <w:bCs/>
          <w:color w:val="000000"/>
          <w:sz w:val="24"/>
          <w:szCs w:val="24"/>
          <w:lang w:bidi="ru-RU"/>
        </w:rPr>
        <w:t>(далее – муниципальный служащий)</w:t>
      </w:r>
      <w:r w:rsidRPr="00E31F0C">
        <w:rPr>
          <w:bCs/>
          <w:color w:val="000000"/>
          <w:sz w:val="24"/>
          <w:szCs w:val="24"/>
          <w:lang w:bidi="ru-RU"/>
        </w:rPr>
        <w:t xml:space="preserve"> 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сведений о размещении информации в информационно</w:t>
      </w:r>
      <w:r w:rsidR="00184FA5">
        <w:rPr>
          <w:rFonts w:ascii="Times New Roman" w:hAnsi="Times New Roman" w:cs="Times New Roman"/>
          <w:color w:val="000000"/>
          <w:sz w:val="24"/>
          <w:szCs w:val="24"/>
          <w:lang w:bidi="ru-RU"/>
        </w:rPr>
        <w:t>-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телекоммуникационной сети Интернет</w:t>
      </w:r>
      <w:r w:rsidR="00184FA5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Pr="00E31F0C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0B1B10" w:rsidRDefault="000B1B10" w:rsidP="00D644C3">
      <w:pPr>
        <w:tabs>
          <w:tab w:val="left" w:pos="709"/>
          <w:tab w:val="left" w:pos="1134"/>
          <w:tab w:val="left" w:pos="12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5AA">
        <w:rPr>
          <w:rFonts w:ascii="Times New Roman" w:eastAsia="Calibri" w:hAnsi="Times New Roman" w:cs="Times New Roman"/>
          <w:sz w:val="24"/>
          <w:szCs w:val="24"/>
        </w:rPr>
        <w:t>1.</w:t>
      </w:r>
      <w:r w:rsidR="00184FA5" w:rsidRPr="006655AA">
        <w:rPr>
          <w:rFonts w:ascii="Times New Roman" w:eastAsia="Calibri" w:hAnsi="Times New Roman" w:cs="Times New Roman"/>
          <w:sz w:val="24"/>
          <w:szCs w:val="24"/>
        </w:rPr>
        <w:t>3</w:t>
      </w:r>
      <w:r w:rsidRPr="006655AA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6655AA">
        <w:rPr>
          <w:rFonts w:ascii="Times New Roman" w:hAnsi="Times New Roman" w:cs="Times New Roman"/>
          <w:sz w:val="24"/>
          <w:szCs w:val="24"/>
        </w:rPr>
        <w:t>В пункт</w:t>
      </w:r>
      <w:r w:rsidR="00D644C3">
        <w:rPr>
          <w:rFonts w:ascii="Times New Roman" w:hAnsi="Times New Roman" w:cs="Times New Roman"/>
          <w:sz w:val="24"/>
          <w:szCs w:val="24"/>
        </w:rPr>
        <w:t>ах</w:t>
      </w:r>
      <w:r w:rsidR="006655AA">
        <w:rPr>
          <w:rFonts w:ascii="Times New Roman" w:hAnsi="Times New Roman" w:cs="Times New Roman"/>
          <w:sz w:val="24"/>
          <w:szCs w:val="24"/>
        </w:rPr>
        <w:t xml:space="preserve"> 2.1.</w:t>
      </w:r>
      <w:r w:rsidR="00D644C3">
        <w:rPr>
          <w:rFonts w:ascii="Times New Roman" w:hAnsi="Times New Roman" w:cs="Times New Roman"/>
          <w:sz w:val="24"/>
          <w:szCs w:val="24"/>
        </w:rPr>
        <w:t>, 2.2.</w:t>
      </w:r>
      <w:r w:rsidR="006655AA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6655AA" w:rsidRPr="006655AA">
        <w:rPr>
          <w:rFonts w:ascii="Times New Roman" w:hAnsi="Times New Roman" w:cs="Times New Roman"/>
          <w:sz w:val="24"/>
          <w:szCs w:val="24"/>
        </w:rPr>
        <w:t xml:space="preserve">2 </w:t>
      </w:r>
      <w:r w:rsidRPr="006655AA">
        <w:rPr>
          <w:rFonts w:ascii="Times New Roman" w:eastAsia="Calibri" w:hAnsi="Times New Roman" w:cs="Times New Roman"/>
          <w:sz w:val="24"/>
          <w:szCs w:val="24"/>
        </w:rPr>
        <w:t>слов</w:t>
      </w:r>
      <w:r w:rsidR="006655AA" w:rsidRPr="006655AA">
        <w:rPr>
          <w:rFonts w:ascii="Times New Roman" w:eastAsia="Calibri" w:hAnsi="Times New Roman" w:cs="Times New Roman"/>
          <w:sz w:val="24"/>
          <w:szCs w:val="24"/>
        </w:rPr>
        <w:t>а</w:t>
      </w:r>
      <w:r w:rsidRPr="00665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55AA">
        <w:rPr>
          <w:rFonts w:ascii="Times New Roman" w:eastAsia="Calibri" w:hAnsi="Times New Roman" w:cs="Times New Roman"/>
          <w:sz w:val="24"/>
          <w:szCs w:val="24"/>
        </w:rPr>
        <w:t>«КСП МОГО «Ухта»» заменить словами «Контрольно-счетн</w:t>
      </w:r>
      <w:r w:rsidR="00D644C3">
        <w:rPr>
          <w:rFonts w:ascii="Times New Roman" w:eastAsia="Calibri" w:hAnsi="Times New Roman" w:cs="Times New Roman"/>
          <w:sz w:val="24"/>
          <w:szCs w:val="24"/>
        </w:rPr>
        <w:t>ая</w:t>
      </w:r>
      <w:r w:rsidR="006655AA">
        <w:rPr>
          <w:rFonts w:ascii="Times New Roman" w:eastAsia="Calibri" w:hAnsi="Times New Roman" w:cs="Times New Roman"/>
          <w:sz w:val="24"/>
          <w:szCs w:val="24"/>
        </w:rPr>
        <w:t xml:space="preserve"> палат</w:t>
      </w:r>
      <w:r w:rsidR="00D644C3">
        <w:rPr>
          <w:rFonts w:ascii="Times New Roman" w:eastAsia="Calibri" w:hAnsi="Times New Roman" w:cs="Times New Roman"/>
          <w:sz w:val="24"/>
          <w:szCs w:val="24"/>
        </w:rPr>
        <w:t>а» в соответствующем падеже;</w:t>
      </w:r>
    </w:p>
    <w:p w:rsidR="000B1B10" w:rsidRDefault="000B1B10" w:rsidP="00D644C3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BA5886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D644C3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BA5886">
        <w:rPr>
          <w:rFonts w:ascii="Times New Roman" w:hAnsi="Times New Roman" w:cs="Times New Roman"/>
          <w:sz w:val="24"/>
          <w:szCs w:val="24"/>
        </w:rPr>
        <w:t>Пункт 2.3. раздела 2 порядка изложить в следующей редакции:</w:t>
      </w:r>
    </w:p>
    <w:p w:rsidR="00BA5886" w:rsidRPr="00BA5886" w:rsidRDefault="00BA5886" w:rsidP="00D644C3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886">
        <w:rPr>
          <w:rFonts w:ascii="Times New Roman" w:hAnsi="Times New Roman" w:cs="Times New Roman"/>
          <w:sz w:val="24"/>
          <w:szCs w:val="24"/>
        </w:rPr>
        <w:t>«По решению председателя Контрольно-счетной палаты муниципального округа «Ухта» ведущий эксперт Контрольно-счетной палаты осуществляет обработку общедоступной информации, размещенной претендентами на замещение должности муниципальной службы в Контрольно-счетной палате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«Ухта»</w:t>
      </w:r>
      <w:r w:rsidRPr="00BA5886">
        <w:rPr>
          <w:rFonts w:ascii="Times New Roman" w:hAnsi="Times New Roman" w:cs="Times New Roman"/>
          <w:sz w:val="24"/>
          <w:szCs w:val="24"/>
        </w:rPr>
        <w:t xml:space="preserve"> и муниципальными служащими Контрольно-счетной палаты в информационно-телекоммуникационной сети «Интернет», а также проверку достоверности и полноты сведений, предусмотренных пунктом 2.1. настоящего Порядка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C51F3" w:rsidRPr="001B2F97" w:rsidRDefault="00CD063A" w:rsidP="00D644C3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3E23BA" w:rsidRPr="001B2F97">
        <w:rPr>
          <w:rFonts w:ascii="Times New Roman" w:eastAsia="Calibri" w:hAnsi="Times New Roman" w:cs="Times New Roman"/>
          <w:sz w:val="24"/>
          <w:szCs w:val="24"/>
        </w:rPr>
        <w:t>.</w:t>
      </w:r>
      <w:r w:rsidR="00EB1C7E" w:rsidRPr="001B2F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17C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 и распространяется на правоотношения, возникшие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27.12.2023</w:t>
      </w:r>
      <w:r w:rsidR="00F00C70" w:rsidRPr="001B2F97">
        <w:rPr>
          <w:rFonts w:ascii="Times New Roman" w:eastAsia="Calibri" w:hAnsi="Times New Roman" w:cs="Times New Roman"/>
          <w:sz w:val="24"/>
          <w:szCs w:val="24"/>
        </w:rPr>
        <w:t>.</w:t>
      </w:r>
      <w:r w:rsidR="009E4F9F" w:rsidRPr="001B2F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23BA" w:rsidRPr="001B2F97" w:rsidRDefault="00CD063A" w:rsidP="00D644C3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EC51F3" w:rsidRPr="001B2F97">
        <w:rPr>
          <w:rFonts w:ascii="Times New Roman" w:eastAsia="Calibri" w:hAnsi="Times New Roman" w:cs="Times New Roman"/>
          <w:sz w:val="24"/>
          <w:szCs w:val="24"/>
        </w:rPr>
        <w:t>.</w:t>
      </w:r>
      <w:r w:rsidR="00EB1C7E" w:rsidRPr="001B2F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3BA" w:rsidRPr="001B2F97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3E23BA" w:rsidRDefault="003E23BA" w:rsidP="003E23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5303" w:rsidRDefault="002F5303" w:rsidP="003E23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81A" w:rsidRDefault="003A381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Pr="003E23BA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3E23BA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3E23BA" w:rsidRDefault="002F5303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«Ухта»                                                                                  А.В. Бартева</w:t>
      </w:r>
    </w:p>
    <w:p w:rsidR="002968CB" w:rsidRPr="00F8488A" w:rsidRDefault="00B535D9" w:rsidP="006E2F20">
      <w:pPr>
        <w:ind w:left="-851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  <w:r w:rsidR="002968CB" w:rsidRPr="00F8488A">
        <w:rPr>
          <w:rFonts w:ascii="Times New Roman" w:eastAsia="Calibri" w:hAnsi="Times New Roman" w:cs="Times New Roman"/>
          <w:sz w:val="24"/>
          <w:szCs w:val="24"/>
        </w:rPr>
        <w:lastRenderedPageBreak/>
        <w:t>С приказом</w:t>
      </w:r>
      <w:r w:rsidR="009E4F9F" w:rsidRPr="00F8488A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C5F1A" w:rsidRPr="00F8488A">
        <w:rPr>
          <w:rFonts w:ascii="Times New Roman" w:eastAsia="Calibri" w:hAnsi="Times New Roman" w:cs="Times New Roman"/>
          <w:sz w:val="24"/>
          <w:szCs w:val="24"/>
        </w:rPr>
        <w:t>_________</w:t>
      </w:r>
      <w:r w:rsidR="009E4F9F" w:rsidRPr="00F8488A">
        <w:rPr>
          <w:rFonts w:ascii="Times New Roman" w:eastAsia="Calibri" w:hAnsi="Times New Roman" w:cs="Times New Roman"/>
          <w:sz w:val="24"/>
          <w:szCs w:val="24"/>
        </w:rPr>
        <w:t xml:space="preserve">2024 № </w:t>
      </w:r>
      <w:r w:rsidR="00AC5F1A" w:rsidRPr="00F8488A">
        <w:rPr>
          <w:rFonts w:ascii="Times New Roman" w:eastAsia="Calibri" w:hAnsi="Times New Roman" w:cs="Times New Roman"/>
          <w:sz w:val="24"/>
          <w:szCs w:val="24"/>
        </w:rPr>
        <w:t>_____</w:t>
      </w:r>
      <w:r w:rsidR="00EB1C7E" w:rsidRPr="00F8488A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CD063A">
        <w:rPr>
          <w:rFonts w:ascii="Times New Roman" w:eastAsia="Calibri" w:hAnsi="Times New Roman" w:cs="Times New Roman"/>
          <w:sz w:val="24"/>
          <w:szCs w:val="24"/>
        </w:rPr>
        <w:t>«</w:t>
      </w:r>
      <w:r w:rsidR="00CD063A" w:rsidRPr="00CD063A">
        <w:rPr>
          <w:rFonts w:ascii="Times New Roman" w:eastAsia="Calibri" w:hAnsi="Times New Roman" w:cs="Times New Roman"/>
          <w:sz w:val="24"/>
          <w:szCs w:val="24"/>
        </w:rPr>
        <w:t xml:space="preserve">О внесении изменений в приказ Председателя Контрольно-счетной палаты МОГО «Ухта» от 02.02.2018 № 5/ПД «Об утверждении </w:t>
      </w:r>
      <w:r w:rsidR="00CD063A" w:rsidRPr="00CD063A">
        <w:rPr>
          <w:rFonts w:ascii="Times New Roman" w:hAnsi="Times New Roman" w:cs="Times New Roman"/>
          <w:sz w:val="24"/>
          <w:szCs w:val="24"/>
        </w:rPr>
        <w:t xml:space="preserve">Порядка представления гражданами, претендующими на замещение должностей 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муниципальной службы в Контрольно</w:t>
      </w:r>
      <w:r w:rsidR="00CD063A" w:rsidRPr="00CD063A">
        <w:rPr>
          <w:rFonts w:ascii="Times New Roman" w:hAnsi="Times New Roman" w:cs="Times New Roman"/>
          <w:sz w:val="24"/>
          <w:szCs w:val="24"/>
        </w:rPr>
        <w:t>-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счетной палате </w:t>
      </w:r>
      <w:r w:rsidR="00CD063A" w:rsidRPr="00CD063A">
        <w:rPr>
          <w:rFonts w:ascii="Times New Roman" w:hAnsi="Times New Roman" w:cs="Times New Roman"/>
          <w:sz w:val="24"/>
          <w:szCs w:val="24"/>
        </w:rPr>
        <w:t>МОГО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«Ухта», и муниципальными служащими Контрольно</w:t>
      </w:r>
      <w:r w:rsidR="00CD063A" w:rsidRPr="00CD063A">
        <w:rPr>
          <w:rFonts w:ascii="Times New Roman" w:hAnsi="Times New Roman" w:cs="Times New Roman"/>
          <w:sz w:val="24"/>
          <w:szCs w:val="24"/>
        </w:rPr>
        <w:t>-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счетной палаты</w:t>
      </w:r>
      <w:r w:rsidR="00CD063A" w:rsidRPr="00CD063A">
        <w:rPr>
          <w:rFonts w:ascii="Times New Roman" w:hAnsi="Times New Roman" w:cs="Times New Roman"/>
          <w:sz w:val="24"/>
          <w:szCs w:val="24"/>
        </w:rPr>
        <w:t xml:space="preserve"> МОГО 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«Ухта»</w:t>
      </w:r>
      <w:r w:rsidR="00CD063A" w:rsidRPr="00CD063A">
        <w:rPr>
          <w:rFonts w:ascii="Times New Roman" w:hAnsi="Times New Roman" w:cs="Times New Roman"/>
          <w:sz w:val="24"/>
          <w:szCs w:val="24"/>
        </w:rPr>
        <w:t xml:space="preserve"> 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сведений о размещении информации в информационно</w:t>
      </w:r>
      <w:r w:rsid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-</w:t>
      </w:r>
      <w:r w:rsidR="00CD063A" w:rsidRP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телекоммуникационной сети Интернет</w:t>
      </w:r>
      <w:r w:rsidR="00CD063A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="00EB1C7E" w:rsidRPr="00F8488A">
        <w:rPr>
          <w:rFonts w:ascii="Times New Roman" w:eastAsia="Calibri" w:hAnsi="Times New Roman" w:cs="Times New Roman"/>
          <w:sz w:val="24"/>
          <w:szCs w:val="24"/>
        </w:rPr>
        <w:t>,</w:t>
      </w:r>
      <w:r w:rsidR="008D1D21" w:rsidRPr="00F848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68CB" w:rsidRPr="00F8488A">
        <w:rPr>
          <w:rFonts w:ascii="Times New Roman" w:eastAsia="Calibri" w:hAnsi="Times New Roman" w:cs="Times New Roman"/>
          <w:sz w:val="24"/>
          <w:szCs w:val="24"/>
        </w:rPr>
        <w:t>ознакомлены:</w:t>
      </w: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2968CB" w:rsidRPr="00A26C61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2968CB" w:rsidRPr="00A26C61">
        <w:rPr>
          <w:rFonts w:ascii="Times New Roman" w:hAnsi="Times New Roman" w:cs="Times New Roman"/>
          <w:sz w:val="24"/>
          <w:szCs w:val="24"/>
        </w:rPr>
        <w:t>(</w:t>
      </w:r>
      <w:r w:rsidR="002968CB">
        <w:rPr>
          <w:rFonts w:ascii="Times New Roman" w:hAnsi="Times New Roman" w:cs="Times New Roman"/>
          <w:sz w:val="24"/>
          <w:szCs w:val="24"/>
        </w:rPr>
        <w:t>под</w:t>
      </w:r>
      <w:r w:rsidR="002968CB"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6E2F20">
      <w:pPr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6E2F20">
      <w:pPr>
        <w:autoSpaceDE w:val="0"/>
        <w:autoSpaceDN w:val="0"/>
        <w:adjustRightInd w:val="0"/>
        <w:spacing w:after="0" w:line="240" w:lineRule="auto"/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Pr="00901F6C" w:rsidRDefault="00F8488A" w:rsidP="006E2F20">
      <w:pPr>
        <w:ind w:left="-851" w:right="56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Согласовано:</w:t>
      </w:r>
    </w:p>
    <w:p w:rsidR="00901F6C" w:rsidRPr="00901F6C" w:rsidRDefault="00901F6C" w:rsidP="006E2F20">
      <w:pPr>
        <w:ind w:left="-851" w:right="566"/>
        <w:jc w:val="both"/>
        <w:rPr>
          <w:rFonts w:ascii="Times New Roman" w:eastAsia="Calibri" w:hAnsi="Times New Roman" w:cs="Times New Roman"/>
        </w:rPr>
      </w:pPr>
      <w:r w:rsidRPr="00901F6C">
        <w:rPr>
          <w:rFonts w:ascii="Times New Roman" w:eastAsia="Calibri" w:hAnsi="Times New Roman" w:cs="Times New Roman"/>
        </w:rPr>
        <w:t>________________      _______________</w:t>
      </w:r>
    </w:p>
    <w:p w:rsidR="00901F6C" w:rsidRPr="003A381A" w:rsidRDefault="00901F6C" w:rsidP="006E2F20">
      <w:pPr>
        <w:ind w:left="-851" w:right="566"/>
        <w:jc w:val="both"/>
        <w:rPr>
          <w:rFonts w:ascii="Times New Roman" w:hAnsi="Times New Roman" w:cs="Times New Roman"/>
          <w:sz w:val="24"/>
          <w:szCs w:val="24"/>
        </w:rPr>
      </w:pPr>
      <w:r w:rsidRPr="00901F6C">
        <w:rPr>
          <w:rFonts w:ascii="Times New Roman" w:eastAsia="Calibri" w:hAnsi="Times New Roman" w:cs="Times New Roman"/>
        </w:rPr>
        <w:t>________________</w:t>
      </w:r>
    </w:p>
    <w:sectPr w:rsidR="00901F6C" w:rsidRPr="003A381A" w:rsidSect="009303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BDA" w:rsidRDefault="004B6BDA" w:rsidP="00A26C61">
      <w:pPr>
        <w:spacing w:after="0" w:line="240" w:lineRule="auto"/>
      </w:pPr>
      <w:r>
        <w:separator/>
      </w:r>
    </w:p>
  </w:endnote>
  <w:endnote w:type="continuationSeparator" w:id="1">
    <w:p w:rsidR="004B6BDA" w:rsidRDefault="004B6BDA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BDA" w:rsidRDefault="004B6BDA" w:rsidP="00A26C61">
      <w:pPr>
        <w:spacing w:after="0" w:line="240" w:lineRule="auto"/>
      </w:pPr>
      <w:r>
        <w:separator/>
      </w:r>
    </w:p>
  </w:footnote>
  <w:footnote w:type="continuationSeparator" w:id="1">
    <w:p w:rsidR="004B6BDA" w:rsidRDefault="004B6BDA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AF4F22"/>
    <w:multiLevelType w:val="hybridMultilevel"/>
    <w:tmpl w:val="9258CB44"/>
    <w:lvl w:ilvl="0" w:tplc="921A85FC">
      <w:start w:val="1"/>
      <w:numFmt w:val="decimal"/>
      <w:lvlText w:val="%1."/>
      <w:lvlJc w:val="left"/>
      <w:pPr>
        <w:ind w:left="1805" w:hanging="112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E8468C3"/>
    <w:multiLevelType w:val="hybridMultilevel"/>
    <w:tmpl w:val="22CA0E02"/>
    <w:lvl w:ilvl="0" w:tplc="31BEB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9787C1F"/>
    <w:multiLevelType w:val="multilevel"/>
    <w:tmpl w:val="019298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EC559D"/>
    <w:multiLevelType w:val="multilevel"/>
    <w:tmpl w:val="E146D0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57766"/>
    <w:rsid w:val="00062EB2"/>
    <w:rsid w:val="000B1B10"/>
    <w:rsid w:val="000C79BB"/>
    <w:rsid w:val="000E3E86"/>
    <w:rsid w:val="000F574F"/>
    <w:rsid w:val="001401A8"/>
    <w:rsid w:val="00145ADC"/>
    <w:rsid w:val="00174816"/>
    <w:rsid w:val="0018331D"/>
    <w:rsid w:val="00184FA5"/>
    <w:rsid w:val="001A6DCC"/>
    <w:rsid w:val="001B1C3D"/>
    <w:rsid w:val="001B27D1"/>
    <w:rsid w:val="001B2F97"/>
    <w:rsid w:val="001D3438"/>
    <w:rsid w:val="001E72D8"/>
    <w:rsid w:val="001F03D3"/>
    <w:rsid w:val="00201348"/>
    <w:rsid w:val="00204461"/>
    <w:rsid w:val="00220108"/>
    <w:rsid w:val="00222A49"/>
    <w:rsid w:val="002300C5"/>
    <w:rsid w:val="00236A5F"/>
    <w:rsid w:val="002968CB"/>
    <w:rsid w:val="002A5AF0"/>
    <w:rsid w:val="002E141D"/>
    <w:rsid w:val="002E1EE0"/>
    <w:rsid w:val="002F5303"/>
    <w:rsid w:val="00350B6A"/>
    <w:rsid w:val="003729C4"/>
    <w:rsid w:val="003A381A"/>
    <w:rsid w:val="003E23BA"/>
    <w:rsid w:val="003F3ECF"/>
    <w:rsid w:val="00400743"/>
    <w:rsid w:val="004033C3"/>
    <w:rsid w:val="00412651"/>
    <w:rsid w:val="004206F1"/>
    <w:rsid w:val="00447AFD"/>
    <w:rsid w:val="004B6BDA"/>
    <w:rsid w:val="004C69DE"/>
    <w:rsid w:val="00500580"/>
    <w:rsid w:val="00527A36"/>
    <w:rsid w:val="005723BC"/>
    <w:rsid w:val="005963C3"/>
    <w:rsid w:val="005A6BAC"/>
    <w:rsid w:val="005C0F41"/>
    <w:rsid w:val="005F57B3"/>
    <w:rsid w:val="00624E8E"/>
    <w:rsid w:val="00625378"/>
    <w:rsid w:val="006360EF"/>
    <w:rsid w:val="00646B47"/>
    <w:rsid w:val="006655AA"/>
    <w:rsid w:val="006A603C"/>
    <w:rsid w:val="006E2F20"/>
    <w:rsid w:val="00722557"/>
    <w:rsid w:val="007408D2"/>
    <w:rsid w:val="00751C44"/>
    <w:rsid w:val="007776F0"/>
    <w:rsid w:val="0080639B"/>
    <w:rsid w:val="00820527"/>
    <w:rsid w:val="0083167F"/>
    <w:rsid w:val="008326C0"/>
    <w:rsid w:val="00832FCF"/>
    <w:rsid w:val="0087129C"/>
    <w:rsid w:val="008A1ECF"/>
    <w:rsid w:val="008D1D21"/>
    <w:rsid w:val="008F2871"/>
    <w:rsid w:val="00900605"/>
    <w:rsid w:val="00901F6C"/>
    <w:rsid w:val="00920FE5"/>
    <w:rsid w:val="009303D7"/>
    <w:rsid w:val="009A682E"/>
    <w:rsid w:val="009E4F9F"/>
    <w:rsid w:val="00A1314C"/>
    <w:rsid w:val="00A16D10"/>
    <w:rsid w:val="00A26C61"/>
    <w:rsid w:val="00A3364E"/>
    <w:rsid w:val="00A466ED"/>
    <w:rsid w:val="00A469AA"/>
    <w:rsid w:val="00A519AC"/>
    <w:rsid w:val="00AA3571"/>
    <w:rsid w:val="00AA4EE6"/>
    <w:rsid w:val="00AC5F1A"/>
    <w:rsid w:val="00AD4E13"/>
    <w:rsid w:val="00AD622B"/>
    <w:rsid w:val="00AF75D2"/>
    <w:rsid w:val="00B349CC"/>
    <w:rsid w:val="00B47F64"/>
    <w:rsid w:val="00B535D9"/>
    <w:rsid w:val="00BA5886"/>
    <w:rsid w:val="00BB7A17"/>
    <w:rsid w:val="00BF136D"/>
    <w:rsid w:val="00C10BB8"/>
    <w:rsid w:val="00C4570F"/>
    <w:rsid w:val="00C71CCE"/>
    <w:rsid w:val="00C76E29"/>
    <w:rsid w:val="00CB57B2"/>
    <w:rsid w:val="00CC378E"/>
    <w:rsid w:val="00CD063A"/>
    <w:rsid w:val="00CD3560"/>
    <w:rsid w:val="00CE7CB1"/>
    <w:rsid w:val="00CF7825"/>
    <w:rsid w:val="00D13C85"/>
    <w:rsid w:val="00D2551B"/>
    <w:rsid w:val="00D265A5"/>
    <w:rsid w:val="00D314ED"/>
    <w:rsid w:val="00D36FB0"/>
    <w:rsid w:val="00D41FB1"/>
    <w:rsid w:val="00D644C3"/>
    <w:rsid w:val="00DA48D3"/>
    <w:rsid w:val="00E112B8"/>
    <w:rsid w:val="00E31F0C"/>
    <w:rsid w:val="00E52594"/>
    <w:rsid w:val="00E65305"/>
    <w:rsid w:val="00E95DC6"/>
    <w:rsid w:val="00EA48BB"/>
    <w:rsid w:val="00EA4FE1"/>
    <w:rsid w:val="00EB1C7E"/>
    <w:rsid w:val="00EC51F3"/>
    <w:rsid w:val="00EF0B1E"/>
    <w:rsid w:val="00EF4218"/>
    <w:rsid w:val="00F00C70"/>
    <w:rsid w:val="00F37EA6"/>
    <w:rsid w:val="00F556C6"/>
    <w:rsid w:val="00F67D5E"/>
    <w:rsid w:val="00F802DB"/>
    <w:rsid w:val="00F8488A"/>
    <w:rsid w:val="00F92592"/>
    <w:rsid w:val="00F94300"/>
    <w:rsid w:val="00FA1409"/>
    <w:rsid w:val="00FC26C7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character" w:customStyle="1" w:styleId="ab">
    <w:name w:val="Основной текст_"/>
    <w:basedOn w:val="a0"/>
    <w:link w:val="1"/>
    <w:rsid w:val="004206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b"/>
    <w:rsid w:val="004206F1"/>
    <w:pPr>
      <w:widowControl w:val="0"/>
      <w:shd w:val="clear" w:color="auto" w:fill="FFFFFF"/>
      <w:spacing w:after="4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1737-69A9-41BF-BB95-2B5A4B3D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2024-11-27T12:09:00Z</cp:lastPrinted>
  <dcterms:created xsi:type="dcterms:W3CDTF">2024-09-09T11:04:00Z</dcterms:created>
  <dcterms:modified xsi:type="dcterms:W3CDTF">2024-11-27T14:04:00Z</dcterms:modified>
</cp:coreProperties>
</file>